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160701">
        <w:rPr>
          <w:rFonts w:ascii="Times New Roman" w:hAnsi="Times New Roman" w:cs="Times New Roman"/>
          <w:b/>
        </w:rPr>
        <w:t xml:space="preserve">  I. </w:t>
      </w:r>
      <w:proofErr w:type="spellStart"/>
      <w:r w:rsidR="00160701">
        <w:rPr>
          <w:rFonts w:ascii="Times New Roman" w:hAnsi="Times New Roman" w:cs="Times New Roman"/>
          <w:b/>
        </w:rPr>
        <w:t>Bioplynová</w:t>
      </w:r>
      <w:proofErr w:type="spellEnd"/>
      <w:r w:rsidR="00160701">
        <w:rPr>
          <w:rFonts w:ascii="Times New Roman" w:hAnsi="Times New Roman" w:cs="Times New Roman"/>
          <w:b/>
        </w:rPr>
        <w:t xml:space="preserve"> elektráreň 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                   SNP č. 25    </w:t>
      </w:r>
      <w:r w:rsidR="00D61EE8">
        <w:rPr>
          <w:rFonts w:ascii="Times New Roman" w:hAnsi="Times New Roman" w:cs="Times New Roman"/>
          <w:b/>
        </w:rPr>
        <w:t>936 01  Šahy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2B22DA">
        <w:rPr>
          <w:rFonts w:ascii="Times New Roman" w:hAnsi="Times New Roman" w:cs="Times New Roman"/>
          <w:b/>
        </w:rPr>
        <w:t>30.11.2019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2F5F5D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EndPr/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EndPr/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2F5F5D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EndPr/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</w:t>
      </w:r>
      <w:proofErr w:type="gramStart"/>
      <w:r w:rsidR="00360F88" w:rsidRPr="00223286">
        <w:rPr>
          <w:rFonts w:ascii="Times New Roman" w:eastAsia="MS Gothic" w:hAnsi="Times New Roman" w:cs="Times New Roman"/>
        </w:rPr>
        <w:t>rozdelenie</w:t>
      </w:r>
      <w:proofErr w:type="gramEnd"/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2F5F5D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EndPr/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EndPr/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EndPr/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</w:t>
      </w:r>
      <w:r w:rsidR="00D61EE8">
        <w:rPr>
          <w:rFonts w:ascii="Times New Roman" w:hAnsi="Times New Roman" w:cs="Times New Roman"/>
        </w:rPr>
        <w:t>ť</w:t>
      </w:r>
      <w:r w:rsidRPr="002E2695">
        <w:rPr>
          <w:rFonts w:ascii="Times New Roman" w:hAnsi="Times New Roman" w:cs="Times New Roman"/>
        </w:rPr>
        <w:t>ou je účtovná jednotka</w:t>
      </w:r>
      <w:r w:rsidR="008774C4">
        <w:rPr>
          <w:rFonts w:ascii="Times New Roman" w:hAnsi="Times New Roman" w:cs="Times New Roman"/>
        </w:rPr>
        <w:t xml:space="preserve">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2F5F5D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2F5F5D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2F5F5D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2F5F5D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2F5F5D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 xml:space="preserve">V zmysle § 22 </w:t>
      </w:r>
      <w:proofErr w:type="gramStart"/>
      <w:r w:rsidR="009F1252" w:rsidRPr="002E2695">
        <w:rPr>
          <w:rFonts w:ascii="Times New Roman" w:hAnsi="Times New Roman" w:cs="Times New Roman"/>
        </w:rPr>
        <w:t>ods</w:t>
      </w:r>
      <w:proofErr w:type="gramEnd"/>
      <w:r w:rsidR="009F1252" w:rsidRPr="002E2695">
        <w:rPr>
          <w:rFonts w:ascii="Times New Roman" w:hAnsi="Times New Roman" w:cs="Times New Roman"/>
        </w:rPr>
        <w:t xml:space="preserve">. 8 </w:t>
      </w:r>
      <w:proofErr w:type="spellStart"/>
      <w:r w:rsidR="009F1252" w:rsidRPr="002E2695">
        <w:rPr>
          <w:rFonts w:ascii="Times New Roman" w:hAnsi="Times New Roman" w:cs="Times New Roman"/>
        </w:rPr>
        <w:t>ZoÚ</w:t>
      </w:r>
      <w:proofErr w:type="spellEnd"/>
      <w:r w:rsidR="009F1252" w:rsidRPr="002E2695">
        <w:rPr>
          <w:rFonts w:ascii="Times New Roman" w:hAnsi="Times New Roman" w:cs="Times New Roman"/>
        </w:rPr>
        <w:t xml:space="preserve">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2F5F5D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lastRenderedPageBreak/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2F5F5D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</w:t>
      </w:r>
      <w:proofErr w:type="gramStart"/>
      <w:r w:rsidR="00C21550" w:rsidRPr="002E2695">
        <w:rPr>
          <w:rFonts w:ascii="Times New Roman" w:hAnsi="Times New Roman" w:cs="Times New Roman"/>
        </w:rPr>
        <w:t>ods</w:t>
      </w:r>
      <w:proofErr w:type="gramEnd"/>
      <w:r w:rsidR="00C21550" w:rsidRPr="002E2695">
        <w:rPr>
          <w:rFonts w:ascii="Times New Roman" w:hAnsi="Times New Roman" w:cs="Times New Roman"/>
        </w:rPr>
        <w:t xml:space="preserve">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 xml:space="preserve">12  </w:t>
      </w:r>
      <w:proofErr w:type="spellStart"/>
      <w:r w:rsidR="00C21550" w:rsidRPr="002E2695">
        <w:rPr>
          <w:rFonts w:ascii="Times New Roman" w:hAnsi="Times New Roman" w:cs="Times New Roman"/>
        </w:rPr>
        <w:t>ZoÚ</w:t>
      </w:r>
      <w:proofErr w:type="spellEnd"/>
      <w:r w:rsidR="00C21550" w:rsidRPr="002E2695">
        <w:rPr>
          <w:rFonts w:ascii="Times New Roman" w:hAnsi="Times New Roman" w:cs="Times New Roman"/>
        </w:rPr>
        <w:t xml:space="preserve"> (oslobodenie pri </w:t>
      </w:r>
      <w:proofErr w:type="spellStart"/>
      <w:r w:rsidR="00C21550" w:rsidRPr="002E2695">
        <w:rPr>
          <w:rFonts w:ascii="Times New Roman" w:hAnsi="Times New Roman" w:cs="Times New Roman"/>
        </w:rPr>
        <w:t>nevýznamnosti</w:t>
      </w:r>
      <w:proofErr w:type="spellEnd"/>
      <w:r w:rsidR="00C21550" w:rsidRPr="002E2695">
        <w:rPr>
          <w:rFonts w:ascii="Times New Roman" w:hAnsi="Times New Roman" w:cs="Times New Roman"/>
        </w:rPr>
        <w:t xml:space="preserve">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0361C1">
        <w:rPr>
          <w:rFonts w:ascii="Times New Roman" w:hAnsi="Times New Roman" w:cs="Times New Roman"/>
          <w:b/>
        </w:rPr>
        <w:t xml:space="preserve"> konateľ : Ladislav </w:t>
      </w:r>
      <w:proofErr w:type="spellStart"/>
      <w:r w:rsidR="000361C1">
        <w:rPr>
          <w:rFonts w:ascii="Times New Roman" w:hAnsi="Times New Roman" w:cs="Times New Roman"/>
          <w:b/>
        </w:rPr>
        <w:t>Dobrovolný</w:t>
      </w:r>
      <w:proofErr w:type="spellEnd"/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EndPr/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proofErr w:type="gramStart"/>
      <w:r w:rsidRPr="003F5AF5">
        <w:rPr>
          <w:rFonts w:ascii="Times New Roman" w:eastAsia="MS Gothic" w:hAnsi="Times New Roman" w:cs="Times New Roman"/>
          <w:szCs w:val="24"/>
        </w:rPr>
        <w:t>áno</w:t>
      </w:r>
      <w:proofErr w:type="gramEnd"/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EndPr/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 xml:space="preserve">Ak účtovná jednotka nebude nepretržite pokračovať vo svojej činnosti, uvádza sa informácia o nesplnení predpokladu nepretržitého pokračovania vo svojej činnosti a k tomu zodpovedajúci spôsob účtovania podľa § 7 ods. 4 </w:t>
      </w:r>
      <w:proofErr w:type="spellStart"/>
      <w:r w:rsidRPr="001D4FB8">
        <w:rPr>
          <w:rFonts w:ascii="Times New Roman" w:eastAsia="MS Gothic" w:hAnsi="Times New Roman" w:cs="Times New Roman"/>
          <w:b/>
          <w:szCs w:val="24"/>
        </w:rPr>
        <w:t>ZoÚ</w:t>
      </w:r>
      <w:proofErr w:type="spellEnd"/>
      <w:r w:rsidRPr="001D4FB8">
        <w:rPr>
          <w:rFonts w:ascii="Times New Roman" w:eastAsia="MS Gothic" w:hAnsi="Times New Roman" w:cs="Times New Roman"/>
          <w:b/>
          <w:szCs w:val="24"/>
        </w:rPr>
        <w:t>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Zákazková výstav.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nehnuteľ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Majetok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obstar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</w:t>
            </w:r>
            <w:proofErr w:type="spellStart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ZoÚ</w:t>
            </w:r>
            <w:proofErr w:type="spellEnd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25 %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rovnomerná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2F5F5D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EndPr/>
        <w:sdtContent>
          <w:proofErr w:type="gramStart"/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  <w:proofErr w:type="gramEnd"/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2F5F5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EndPr/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2F5F5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2F5F5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2F5F5D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EndPr/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2F5F5D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EndPr/>
        <w:sdtContent>
          <w:proofErr w:type="gramStart"/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</w:t>
      </w:r>
      <w:proofErr w:type="gramEnd"/>
      <w:r w:rsidR="007C37DE">
        <w:rPr>
          <w:rFonts w:ascii="Times New Roman" w:eastAsia="MS Gothic" w:hAnsi="Times New Roman" w:cs="Times New Roman"/>
        </w:rPr>
        <w:t xml:space="preserve">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Inou formou </w:t>
            </w:r>
            <w:proofErr w:type="spellStart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zabezp</w:t>
            </w:r>
            <w:proofErr w:type="spellEnd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 xml:space="preserve">Ďalšie dôležité informácie o záväzkoch </w:t>
      </w:r>
      <w:proofErr w:type="spellStart"/>
      <w:r w:rsidRPr="00A60D37">
        <w:rPr>
          <w:rFonts w:ascii="Times New Roman" w:eastAsia="MS Gothic" w:hAnsi="Times New Roman" w:cs="Times New Roman"/>
          <w:b/>
          <w:szCs w:val="24"/>
        </w:rPr>
        <w:t>zabezp</w:t>
      </w:r>
      <w:proofErr w:type="spellEnd"/>
      <w:r w:rsidRPr="00A60D37">
        <w:rPr>
          <w:rFonts w:ascii="Times New Roman" w:eastAsia="MS Gothic" w:hAnsi="Times New Roman" w:cs="Times New Roman"/>
          <w:b/>
          <w:szCs w:val="24"/>
        </w:rPr>
        <w:t>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F5D" w:rsidRDefault="002F5F5D" w:rsidP="00CE03EC">
      <w:pPr>
        <w:spacing w:after="0" w:line="240" w:lineRule="auto"/>
      </w:pPr>
      <w:r>
        <w:separator/>
      </w:r>
    </w:p>
  </w:endnote>
  <w:endnote w:type="continuationSeparator" w:id="0">
    <w:p w:rsidR="002F5F5D" w:rsidRDefault="002F5F5D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64" w:rsidRDefault="00A86464" w:rsidP="00195651">
    <w:pPr>
      <w:pStyle w:val="Pta"/>
      <w:jc w:val="center"/>
    </w:pPr>
    <w:r>
      <w:t xml:space="preserve">Strana </w:t>
    </w:r>
    <w:r w:rsidR="00AE6E8F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AE6E8F">
      <w:rPr>
        <w:b/>
        <w:bCs/>
      </w:rPr>
      <w:fldChar w:fldCharType="separate"/>
    </w:r>
    <w:r w:rsidR="002B22DA">
      <w:rPr>
        <w:b/>
        <w:bCs/>
        <w:noProof/>
      </w:rPr>
      <w:t>1</w:t>
    </w:r>
    <w:r w:rsidR="00AE6E8F">
      <w:rPr>
        <w:b/>
        <w:bCs/>
      </w:rPr>
      <w:fldChar w:fldCharType="end"/>
    </w:r>
    <w:r>
      <w:t xml:space="preserve"> z </w:t>
    </w:r>
    <w:fldSimple w:instr="NUMPAGES  \* Arabic  \* MERGEFORMAT">
      <w:r w:rsidR="002B22DA" w:rsidRPr="002B22DA">
        <w:rPr>
          <w:b/>
          <w:bCs/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F5D" w:rsidRDefault="002F5F5D" w:rsidP="00CE03EC">
      <w:pPr>
        <w:spacing w:after="0" w:line="240" w:lineRule="auto"/>
      </w:pPr>
      <w:r>
        <w:separator/>
      </w:r>
    </w:p>
  </w:footnote>
  <w:footnote w:type="continuationSeparator" w:id="0">
    <w:p w:rsidR="002F5F5D" w:rsidRDefault="002F5F5D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riekatabuky"/>
      <w:tblW w:w="9614" w:type="dxa"/>
      <w:tblLayout w:type="fixed"/>
      <w:tblLook w:val="04A0" w:firstRow="1" w:lastRow="0" w:firstColumn="1" w:lastColumn="0" w:noHBand="0" w:noVBand="1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 xml:space="preserve">Poznámky </w:t>
          </w:r>
          <w:proofErr w:type="spellStart"/>
          <w:r w:rsidRPr="0018540B">
            <w:rPr>
              <w:rFonts w:ascii="Times New Roman" w:hAnsi="Times New Roman" w:cs="Times New Roman"/>
              <w:szCs w:val="24"/>
            </w:rPr>
            <w:t>Úč</w:t>
          </w:r>
          <w:proofErr w:type="spellEnd"/>
          <w:r w:rsidRPr="0018540B">
            <w:rPr>
              <w:rFonts w:ascii="Times New Roman" w:hAnsi="Times New Roman" w:cs="Times New Roman"/>
              <w:szCs w:val="24"/>
            </w:rPr>
            <w:t xml:space="preserve">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1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4514F"/>
    <w:rsid w:val="002718B4"/>
    <w:rsid w:val="002B22DA"/>
    <w:rsid w:val="002E2695"/>
    <w:rsid w:val="002F5F5D"/>
    <w:rsid w:val="00360F88"/>
    <w:rsid w:val="003A2A62"/>
    <w:rsid w:val="003B6528"/>
    <w:rsid w:val="003D2C52"/>
    <w:rsid w:val="003F3E00"/>
    <w:rsid w:val="003F5AF5"/>
    <w:rsid w:val="00414FB4"/>
    <w:rsid w:val="004701FB"/>
    <w:rsid w:val="00504DBD"/>
    <w:rsid w:val="00547F9F"/>
    <w:rsid w:val="005877C7"/>
    <w:rsid w:val="00600C1D"/>
    <w:rsid w:val="00621534"/>
    <w:rsid w:val="00656664"/>
    <w:rsid w:val="006E4085"/>
    <w:rsid w:val="00787C52"/>
    <w:rsid w:val="007A588C"/>
    <w:rsid w:val="007C37DE"/>
    <w:rsid w:val="00811FFA"/>
    <w:rsid w:val="008200B8"/>
    <w:rsid w:val="0083794D"/>
    <w:rsid w:val="008774C4"/>
    <w:rsid w:val="008777C2"/>
    <w:rsid w:val="008A2B83"/>
    <w:rsid w:val="008E4E28"/>
    <w:rsid w:val="00900440"/>
    <w:rsid w:val="00923190"/>
    <w:rsid w:val="00976192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E6E8F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A35F8"/>
    <w:rsid w:val="00CD1824"/>
    <w:rsid w:val="00CE03EC"/>
    <w:rsid w:val="00D06A5E"/>
    <w:rsid w:val="00D0740C"/>
    <w:rsid w:val="00D45679"/>
    <w:rsid w:val="00D61EE8"/>
    <w:rsid w:val="00D77AF9"/>
    <w:rsid w:val="00D92374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E6E8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Asus</cp:lastModifiedBy>
  <cp:revision>49</cp:revision>
  <cp:lastPrinted>2019-04-01T05:46:00Z</cp:lastPrinted>
  <dcterms:created xsi:type="dcterms:W3CDTF">2016-01-29T08:33:00Z</dcterms:created>
  <dcterms:modified xsi:type="dcterms:W3CDTF">2020-06-26T07:04:00Z</dcterms:modified>
</cp:coreProperties>
</file>